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03DF2C0" wp14:paraId="46626181" wp14:textId="1326A64D">
      <w:pPr>
        <w:pStyle w:val="Normal"/>
      </w:pPr>
      <w:r w:rsidRPr="103DF2C0" w:rsidR="7D2C841D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Email </w:t>
      </w:r>
      <w:r w:rsidRPr="103DF2C0" w:rsidR="5BFD8F74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val="en-US"/>
        </w:rPr>
        <w:t>1</w:t>
      </w:r>
    </w:p>
    <w:p xmlns:wp14="http://schemas.microsoft.com/office/word/2010/wordml" w:rsidP="103DF2C0" wp14:paraId="327BAF04" wp14:textId="667670B5">
      <w:pPr>
        <w:spacing w:before="0" w:beforeAutospacing="off" w:after="160" w:afterAutospacing="off" w:line="276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03DF2C0" w:rsidR="7D2C841D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noProof w:val="0"/>
          <w:color w:val="FF0000"/>
          <w:sz w:val="24"/>
          <w:szCs w:val="24"/>
          <w:lang w:val="en-US"/>
        </w:rPr>
        <w:t>SEND DATE:</w:t>
      </w:r>
      <w:r w:rsidRPr="103DF2C0" w:rsidR="7CDE542D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noProof w:val="0"/>
          <w:color w:val="FF0000"/>
          <w:sz w:val="24"/>
          <w:szCs w:val="24"/>
          <w:lang w:val="en-US"/>
        </w:rPr>
        <w:t xml:space="preserve"> </w:t>
      </w:r>
    </w:p>
    <w:p xmlns:wp14="http://schemas.microsoft.com/office/word/2010/wordml" w:rsidP="103DF2C0" wp14:paraId="636B4306" wp14:textId="05C0460F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103DF2C0" w:rsidR="4F70FCD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SUBJECT:  </w:t>
      </w:r>
      <w:r w:rsidRPr="103DF2C0" w:rsidR="569F010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Texas Education Freedom Accounts (TEFA): What Parents Need to Know</w:t>
      </w:r>
    </w:p>
    <w:p xmlns:wp14="http://schemas.microsoft.com/office/word/2010/wordml" w:rsidP="103DF2C0" wp14:paraId="58F3EB1C" wp14:textId="4AB5998D">
      <w:pPr>
        <w:bidi w:val="0"/>
        <w:spacing w:before="240" w:beforeAutospacing="off" w:after="240" w:afterAutospacing="off"/>
        <w:jc w:val="left"/>
      </w:pPr>
      <w:r w:rsidRPr="103DF2C0" w:rsidR="569F010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Dear Parent,</w:t>
      </w:r>
    </w:p>
    <w:p xmlns:wp14="http://schemas.microsoft.com/office/word/2010/wordml" w:rsidP="103DF2C0" wp14:paraId="1212813F" wp14:textId="1ED3761B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left"/>
      </w:pPr>
      <w:r w:rsidRPr="103DF2C0" w:rsidR="569F010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We want to </w:t>
      </w:r>
      <w:r w:rsidRPr="103DF2C0" w:rsidR="4B479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share with you</w:t>
      </w:r>
      <w:r w:rsidRPr="103DF2C0" w:rsidR="569F010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information about the </w:t>
      </w:r>
      <w:r w:rsidRPr="103DF2C0" w:rsidR="569F010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Texas Education Freedom Accounts (TEFA)</w:t>
      </w:r>
      <w:r w:rsidRPr="103DF2C0" w:rsidR="569F010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program and how it may </w:t>
      </w:r>
      <w:r w:rsidRPr="103DF2C0" w:rsidR="569F010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benefit</w:t>
      </w:r>
      <w:r w:rsidRPr="103DF2C0" w:rsidR="569F010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your family.</w:t>
      </w:r>
    </w:p>
    <w:p xmlns:wp14="http://schemas.microsoft.com/office/word/2010/wordml" w:rsidP="103DF2C0" wp14:paraId="0AE92FEB" wp14:textId="732C7F66">
      <w:pPr>
        <w:bidi w:val="0"/>
        <w:spacing w:before="240" w:beforeAutospacing="off" w:after="240" w:afterAutospacing="off"/>
        <w:jc w:val="left"/>
      </w:pPr>
      <w:r w:rsidRPr="103DF2C0" w:rsidR="569F010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What is TEFA?</w:t>
      </w:r>
    </w:p>
    <w:p xmlns:wp14="http://schemas.microsoft.com/office/word/2010/wordml" w:rsidP="103DF2C0" wp14:paraId="691D6934" wp14:textId="56DEC9F8">
      <w:pPr>
        <w:bidi w:val="0"/>
        <w:spacing w:before="240" w:beforeAutospacing="off" w:after="240" w:afterAutospacing="off"/>
        <w:jc w:val="left"/>
      </w:pPr>
      <w:r w:rsidRPr="103DF2C0" w:rsidR="569F010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Texas Education Freedom Accounts (TEFA) is a state-funded program that gives families more flexibility to choose the best education for their children. If accepted, families receive funds to use for approved educational expenses.</w:t>
      </w:r>
    </w:p>
    <w:p xmlns:wp14="http://schemas.microsoft.com/office/word/2010/wordml" w:rsidP="103DF2C0" wp14:paraId="1A9305AF" wp14:textId="216BE2B8">
      <w:pPr>
        <w:bidi w:val="0"/>
        <w:spacing w:before="240" w:beforeAutospacing="off" w:after="240" w:afterAutospacing="off"/>
        <w:jc w:val="left"/>
      </w:pPr>
      <w:r w:rsidRPr="103DF2C0" w:rsidR="569F010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What does TEFA cover?</w:t>
      </w:r>
    </w:p>
    <w:p xmlns:wp14="http://schemas.microsoft.com/office/word/2010/wordml" w:rsidP="103DF2C0" wp14:paraId="66B9C720" wp14:textId="75386BBE">
      <w:pPr>
        <w:bidi w:val="0"/>
        <w:spacing w:before="240" w:beforeAutospacing="off" w:after="240" w:afterAutospacing="off"/>
        <w:jc w:val="left"/>
      </w:pPr>
      <w:r w:rsidRPr="103DF2C0" w:rsidR="569F010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TEFA funds may be used for:</w:t>
      </w:r>
    </w:p>
    <w:p xmlns:wp14="http://schemas.microsoft.com/office/word/2010/wordml" w:rsidP="103DF2C0" wp14:paraId="4448C3AC" wp14:textId="4F17C4B7">
      <w:pPr>
        <w:pStyle w:val="ListParagraph"/>
        <w:numPr>
          <w:ilvl w:val="0"/>
          <w:numId w:val="1"/>
        </w:numPr>
        <w:bidi w:val="0"/>
        <w:spacing w:before="240" w:beforeAutospacing="off" w:after="240" w:afterAutospacing="off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103DF2C0" w:rsidR="569F010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Private school tuition and fees</w:t>
      </w:r>
    </w:p>
    <w:p xmlns:wp14="http://schemas.microsoft.com/office/word/2010/wordml" w:rsidP="103DF2C0" wp14:paraId="10D78D17" wp14:textId="140456CD">
      <w:pPr>
        <w:pStyle w:val="ListParagraph"/>
        <w:numPr>
          <w:ilvl w:val="0"/>
          <w:numId w:val="1"/>
        </w:numPr>
        <w:bidi w:val="0"/>
        <w:spacing w:before="240" w:beforeAutospacing="off" w:after="240" w:afterAutospacing="off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103DF2C0" w:rsidR="569F010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Home education expenses</w:t>
      </w:r>
    </w:p>
    <w:p xmlns:wp14="http://schemas.microsoft.com/office/word/2010/wordml" w:rsidP="103DF2C0" wp14:paraId="202CB8DA" wp14:textId="55BC9713">
      <w:pPr>
        <w:pStyle w:val="ListParagraph"/>
        <w:numPr>
          <w:ilvl w:val="0"/>
          <w:numId w:val="1"/>
        </w:numPr>
        <w:bidi w:val="0"/>
        <w:spacing w:before="240" w:beforeAutospacing="off" w:after="240" w:afterAutospacing="off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103DF2C0" w:rsidR="569F010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Online courses and approved training programs</w:t>
      </w:r>
    </w:p>
    <w:p xmlns:wp14="http://schemas.microsoft.com/office/word/2010/wordml" w:rsidP="103DF2C0" wp14:paraId="0DAFD8FE" wp14:textId="1835F003">
      <w:pPr>
        <w:pStyle w:val="ListParagraph"/>
        <w:numPr>
          <w:ilvl w:val="0"/>
          <w:numId w:val="1"/>
        </w:numPr>
        <w:bidi w:val="0"/>
        <w:spacing w:before="240" w:beforeAutospacing="off" w:after="240" w:afterAutospacing="off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103DF2C0" w:rsidR="569F010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Tutoring services</w:t>
      </w:r>
    </w:p>
    <w:p xmlns:wp14="http://schemas.microsoft.com/office/word/2010/wordml" w:rsidP="103DF2C0" wp14:paraId="08E0C975" wp14:textId="3CF058B8">
      <w:pPr>
        <w:pStyle w:val="ListParagraph"/>
        <w:numPr>
          <w:ilvl w:val="0"/>
          <w:numId w:val="1"/>
        </w:numPr>
        <w:bidi w:val="0"/>
        <w:spacing w:before="240" w:beforeAutospacing="off" w:after="240" w:afterAutospacing="off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103DF2C0" w:rsidR="569F010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Educational therapies (speech, occupational, behavioral, etc.)</w:t>
      </w:r>
    </w:p>
    <w:p xmlns:wp14="http://schemas.microsoft.com/office/word/2010/wordml" w:rsidP="103DF2C0" wp14:paraId="63ED5EF0" wp14:textId="476A42E1">
      <w:pPr>
        <w:pStyle w:val="ListParagraph"/>
        <w:numPr>
          <w:ilvl w:val="0"/>
          <w:numId w:val="1"/>
        </w:numPr>
        <w:bidi w:val="0"/>
        <w:spacing w:before="240" w:beforeAutospacing="off" w:after="240" w:afterAutospacing="off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103DF2C0" w:rsidR="569F010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Curriculum and instructional materials</w:t>
      </w:r>
    </w:p>
    <w:p xmlns:wp14="http://schemas.microsoft.com/office/word/2010/wordml" w:rsidP="103DF2C0" wp14:paraId="283E4F25" wp14:textId="3F94022F">
      <w:pPr>
        <w:pStyle w:val="ListParagraph"/>
        <w:numPr>
          <w:ilvl w:val="0"/>
          <w:numId w:val="1"/>
        </w:numPr>
        <w:bidi w:val="0"/>
        <w:spacing w:before="240" w:beforeAutospacing="off" w:after="240" w:afterAutospacing="off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103DF2C0" w:rsidR="569F010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Technology used for educational purposes</w:t>
      </w:r>
    </w:p>
    <w:p xmlns:wp14="http://schemas.microsoft.com/office/word/2010/wordml" w:rsidP="103DF2C0" wp14:paraId="5D44103B" wp14:textId="34BB5A5B">
      <w:pPr>
        <w:bidi w:val="0"/>
        <w:spacing w:before="240" w:beforeAutospacing="off" w:after="240" w:afterAutospacing="off"/>
        <w:jc w:val="left"/>
      </w:pPr>
      <w:r w:rsidRPr="103DF2C0" w:rsidR="569F010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How do I apply?</w:t>
      </w:r>
    </w:p>
    <w:p xmlns:wp14="http://schemas.microsoft.com/office/word/2010/wordml" w:rsidP="103DF2C0" wp14:paraId="048ED9D7" wp14:textId="7D2350E9">
      <w:pPr>
        <w:bidi w:val="0"/>
        <w:spacing w:before="240" w:beforeAutospacing="off" w:after="240" w:afterAutospacing="off"/>
        <w:jc w:val="left"/>
      </w:pPr>
      <w:r w:rsidRPr="103DF2C0" w:rsidR="569F010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Parents or guardians must submit an application online during the application window.</w:t>
      </w:r>
    </w:p>
    <w:p xmlns:wp14="http://schemas.microsoft.com/office/word/2010/wordml" w:rsidP="103DF2C0" wp14:paraId="0517DF84" wp14:textId="24BF9043">
      <w:pPr>
        <w:pStyle w:val="ListParagraph"/>
        <w:numPr>
          <w:ilvl w:val="0"/>
          <w:numId w:val="2"/>
        </w:numPr>
        <w:bidi w:val="0"/>
        <w:spacing w:before="240" w:beforeAutospacing="off" w:after="240" w:afterAutospacing="off"/>
        <w:jc w:val="left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103DF2C0" w:rsidR="569F010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Visit: </w:t>
      </w:r>
      <w:r w:rsidRPr="103DF2C0" w:rsidR="569F010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educationfreedom.texas.gov</w:t>
      </w:r>
    </w:p>
    <w:p xmlns:wp14="http://schemas.microsoft.com/office/word/2010/wordml" w:rsidP="103DF2C0" wp14:paraId="38755E8E" wp14:textId="6C3D4AAB">
      <w:pPr>
        <w:pStyle w:val="ListParagraph"/>
        <w:numPr>
          <w:ilvl w:val="0"/>
          <w:numId w:val="2"/>
        </w:numPr>
        <w:bidi w:val="0"/>
        <w:spacing w:before="240" w:beforeAutospacing="off" w:after="240" w:afterAutospacing="off"/>
        <w:jc w:val="left"/>
        <w:rPr>
          <w:noProof w:val="0"/>
          <w:lang w:val="en-US"/>
        </w:rPr>
      </w:pPr>
      <w:r w:rsidRPr="103DF2C0" w:rsidR="4E1741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Complete</w:t>
      </w:r>
      <w:r w:rsidRPr="103DF2C0" w:rsidR="569F0100">
        <w:rPr>
          <w:noProof w:val="0"/>
          <w:lang w:val="en-US"/>
        </w:rPr>
        <w:t xml:space="preserve"> the </w:t>
      </w:r>
      <w:hyperlink r:id="Rd45c1be044d64ec2">
        <w:r w:rsidRPr="103DF2C0" w:rsidR="569F0100">
          <w:rPr>
            <w:rStyle w:val="Hyperlink"/>
            <w:noProof w:val="0"/>
            <w:lang w:val="en-US"/>
          </w:rPr>
          <w:t>online application</w:t>
        </w:r>
      </w:hyperlink>
    </w:p>
    <w:p xmlns:wp14="http://schemas.microsoft.com/office/word/2010/wordml" w:rsidP="103DF2C0" wp14:paraId="7DEADE41" wp14:textId="1EB3262B">
      <w:pPr>
        <w:pStyle w:val="ListParagraph"/>
        <w:numPr>
          <w:ilvl w:val="0"/>
          <w:numId w:val="2"/>
        </w:numPr>
        <w:bidi w:val="0"/>
        <w:spacing w:before="0" w:beforeAutospacing="off" w:after="0" w:afterAutospacing="off"/>
        <w:rPr>
          <w:noProof w:val="0"/>
          <w:lang w:val="en-US"/>
        </w:rPr>
      </w:pPr>
      <w:r w:rsidRPr="103DF2C0" w:rsidR="569F0100">
        <w:rPr>
          <w:noProof w:val="0"/>
          <w:lang w:val="en-US"/>
        </w:rPr>
        <w:t>Submit all required information</w:t>
      </w:r>
    </w:p>
    <w:p xmlns:wp14="http://schemas.microsoft.com/office/word/2010/wordml" w:rsidP="103DF2C0" wp14:paraId="04BF9865" wp14:textId="3E7A5676">
      <w:pPr>
        <w:pStyle w:val="ListParagraph"/>
        <w:numPr>
          <w:ilvl w:val="0"/>
          <w:numId w:val="2"/>
        </w:numPr>
        <w:bidi w:val="0"/>
        <w:spacing w:before="0" w:beforeAutospacing="off" w:after="0" w:afterAutospacing="off"/>
        <w:rPr>
          <w:b w:val="1"/>
          <w:bCs w:val="1"/>
          <w:noProof w:val="0"/>
          <w:lang w:val="en-US"/>
        </w:rPr>
      </w:pPr>
      <w:r w:rsidRPr="103DF2C0" w:rsidR="569F0100">
        <w:rPr>
          <w:noProof w:val="0"/>
          <w:lang w:val="en-US"/>
        </w:rPr>
        <w:t>Wait for notification</w:t>
      </w:r>
    </w:p>
    <w:p xmlns:wp14="http://schemas.microsoft.com/office/word/2010/wordml" w:rsidP="103DF2C0" wp14:paraId="09A82950" wp14:textId="78783E42">
      <w:pPr>
        <w:pStyle w:val="ListParagraph"/>
        <w:bidi w:val="0"/>
        <w:spacing w:before="0" w:beforeAutospacing="off" w:after="0" w:afterAutospacing="off"/>
        <w:ind w:left="720"/>
        <w:rPr>
          <w:b w:val="1"/>
          <w:bCs w:val="1"/>
          <w:noProof w:val="0"/>
          <w:lang w:val="en-US"/>
        </w:rPr>
      </w:pPr>
    </w:p>
    <w:p xmlns:wp14="http://schemas.microsoft.com/office/word/2010/wordml" w:rsidP="103DF2C0" wp14:paraId="334BDC5F" wp14:textId="79F98352">
      <w:pPr>
        <w:pStyle w:val="Normal"/>
        <w:bidi w:val="0"/>
        <w:spacing w:before="0" w:beforeAutospacing="off" w:after="0" w:afterAutospacing="off"/>
        <w:ind w:left="0"/>
        <w:rPr>
          <w:b w:val="1"/>
          <w:bCs w:val="1"/>
          <w:noProof w:val="0"/>
          <w:lang w:val="en-US"/>
        </w:rPr>
      </w:pPr>
      <w:r w:rsidRPr="103DF2C0" w:rsidR="569F0100">
        <w:rPr>
          <w:b w:val="1"/>
          <w:bCs w:val="1"/>
          <w:noProof w:val="0"/>
          <w:lang w:val="en-US"/>
        </w:rPr>
        <w:t>Important Dates</w:t>
      </w:r>
    </w:p>
    <w:p xmlns:wp14="http://schemas.microsoft.com/office/word/2010/wordml" w:rsidP="103DF2C0" wp14:paraId="43B1C9CE" wp14:textId="604A485C">
      <w:pPr>
        <w:pStyle w:val="ListParagraph"/>
        <w:numPr>
          <w:ilvl w:val="0"/>
          <w:numId w:val="5"/>
        </w:numPr>
        <w:bidi w:val="0"/>
        <w:spacing w:before="0" w:beforeAutospacing="off" w:after="0" w:afterAutospacing="off"/>
        <w:rPr>
          <w:b w:val="1"/>
          <w:bCs w:val="1"/>
          <w:noProof w:val="0"/>
          <w:lang w:val="en-US"/>
        </w:rPr>
      </w:pPr>
      <w:r w:rsidRPr="103DF2C0" w:rsidR="569F0100">
        <w:rPr>
          <w:noProof w:val="0"/>
          <w:lang w:val="en-US"/>
        </w:rPr>
        <w:t xml:space="preserve">Application Window: </w:t>
      </w:r>
      <w:r w:rsidRPr="103DF2C0" w:rsidR="569F0100">
        <w:rPr>
          <w:b w:val="1"/>
          <w:bCs w:val="1"/>
          <w:noProof w:val="0"/>
          <w:lang w:val="en-US"/>
        </w:rPr>
        <w:t>February 4 – March 17, 2026</w:t>
      </w:r>
    </w:p>
    <w:p xmlns:wp14="http://schemas.microsoft.com/office/word/2010/wordml" w:rsidP="103DF2C0" wp14:paraId="44EF287D" wp14:textId="29525D39">
      <w:pPr>
        <w:pStyle w:val="ListParagraph"/>
        <w:numPr>
          <w:ilvl w:val="0"/>
          <w:numId w:val="5"/>
        </w:numPr>
        <w:bidi w:val="0"/>
        <w:spacing w:before="0" w:beforeAutospacing="off" w:after="0" w:afterAutospacing="off"/>
        <w:rPr>
          <w:b w:val="1"/>
          <w:bCs w:val="1"/>
          <w:noProof w:val="0"/>
          <w:lang w:val="en-US"/>
        </w:rPr>
      </w:pPr>
      <w:r w:rsidRPr="103DF2C0" w:rsidR="569F0100">
        <w:rPr>
          <w:noProof w:val="0"/>
          <w:lang w:val="en-US"/>
        </w:rPr>
        <w:t xml:space="preserve">Applications are </w:t>
      </w:r>
      <w:r w:rsidRPr="103DF2C0" w:rsidR="569F0100">
        <w:rPr>
          <w:b w:val="1"/>
          <w:bCs w:val="1"/>
          <w:noProof w:val="0"/>
          <w:lang w:val="en-US"/>
        </w:rPr>
        <w:t>not first-come, first-served</w:t>
      </w:r>
    </w:p>
    <w:p xmlns:wp14="http://schemas.microsoft.com/office/word/2010/wordml" w:rsidP="103DF2C0" wp14:paraId="6B99E035" wp14:textId="326E80AE">
      <w:pPr>
        <w:pStyle w:val="ListParagraph"/>
        <w:numPr>
          <w:ilvl w:val="0"/>
          <w:numId w:val="5"/>
        </w:numPr>
        <w:bidi w:val="0"/>
        <w:spacing w:before="0" w:beforeAutospacing="off" w:after="0" w:afterAutospacing="off"/>
        <w:rPr>
          <w:noProof w:val="0"/>
          <w:lang w:val="en-US"/>
        </w:rPr>
      </w:pPr>
      <w:r w:rsidRPr="103DF2C0" w:rsidR="569F0100">
        <w:rPr>
          <w:noProof w:val="0"/>
          <w:lang w:val="en-US"/>
        </w:rPr>
        <w:t>If applications exceed available funding, students may be selected through a prioritization process or lottery</w:t>
      </w:r>
    </w:p>
    <w:p xmlns:wp14="http://schemas.microsoft.com/office/word/2010/wordml" w:rsidP="103DF2C0" wp14:paraId="6227206E" wp14:textId="3355FD3B">
      <w:pPr>
        <w:pStyle w:val="Normal"/>
        <w:bidi w:val="0"/>
        <w:spacing w:before="0" w:beforeAutospacing="off" w:after="0" w:afterAutospacing="off"/>
        <w:ind w:left="0"/>
        <w:rPr>
          <w:b w:val="1"/>
          <w:bCs w:val="1"/>
          <w:noProof w:val="0"/>
          <w:lang w:val="en-US"/>
        </w:rPr>
      </w:pPr>
      <w:r w:rsidRPr="103DF2C0" w:rsidR="569F0100">
        <w:rPr>
          <w:b w:val="1"/>
          <w:bCs w:val="1"/>
          <w:noProof w:val="0"/>
          <w:lang w:val="en-US"/>
        </w:rPr>
        <w:t>What happens after applying?</w:t>
      </w:r>
      <w:r>
        <w:br/>
      </w:r>
    </w:p>
    <w:p xmlns:wp14="http://schemas.microsoft.com/office/word/2010/wordml" w:rsidP="103DF2C0" wp14:paraId="74A60C5E" wp14:textId="597047A4">
      <w:pPr>
        <w:pStyle w:val="Normal"/>
        <w:bidi w:val="0"/>
        <w:spacing w:before="0" w:beforeAutospacing="off" w:after="0" w:afterAutospacing="off"/>
        <w:ind w:left="0"/>
        <w:rPr>
          <w:noProof w:val="0"/>
          <w:lang w:val="en-US"/>
        </w:rPr>
      </w:pPr>
      <w:r w:rsidRPr="103DF2C0" w:rsidR="569F0100">
        <w:rPr>
          <w:noProof w:val="0"/>
          <w:lang w:val="en-US"/>
        </w:rPr>
        <w:t>Families will be notified after the application window closes. If accepted, funds will be distributed through an approved platform and used for eligible educational expenses.</w:t>
      </w:r>
    </w:p>
    <w:p xmlns:wp14="http://schemas.microsoft.com/office/word/2010/wordml" w:rsidP="103DF2C0" wp14:paraId="3EAC29BC" wp14:textId="475DE0CB">
      <w:pPr>
        <w:pStyle w:val="ListParagraph"/>
        <w:bidi w:val="0"/>
        <w:spacing w:before="0" w:beforeAutospacing="off" w:after="0" w:afterAutospacing="off"/>
        <w:ind w:left="720"/>
        <w:rPr>
          <w:sz w:val="24"/>
          <w:szCs w:val="24"/>
        </w:rPr>
      </w:pPr>
    </w:p>
    <w:p xmlns:wp14="http://schemas.microsoft.com/office/word/2010/wordml" w:rsidP="103DF2C0" wp14:paraId="20EFB10E" wp14:textId="35379284">
      <w:pPr>
        <w:pStyle w:val="Normal"/>
        <w:bidi w:val="0"/>
        <w:spacing w:before="240" w:beforeAutospacing="off" w:after="240" w:afterAutospacing="off"/>
        <w:ind w:left="0"/>
        <w:rPr>
          <w:noProof w:val="0"/>
          <w:lang w:val="en-US"/>
        </w:rPr>
      </w:pPr>
      <w:r w:rsidRPr="103DF2C0" w:rsidR="569F0100">
        <w:rPr>
          <w:noProof w:val="0"/>
          <w:lang w:val="en-US"/>
        </w:rPr>
        <w:t>TEFA is designed to provide families with more options and support in finding the right educational path for their children.</w:t>
      </w:r>
    </w:p>
    <w:p xmlns:wp14="http://schemas.microsoft.com/office/word/2010/wordml" w:rsidP="103DF2C0" wp14:paraId="042BEE31" wp14:textId="1A508AF7">
      <w:pPr>
        <w:pStyle w:val="Normal"/>
        <w:bidi w:val="0"/>
        <w:spacing w:before="240" w:beforeAutospacing="off" w:after="240" w:afterAutospacing="off"/>
        <w:ind w:left="0"/>
        <w:rPr>
          <w:noProof w:val="0"/>
          <w:lang w:val="en-US"/>
        </w:rPr>
      </w:pPr>
      <w:r w:rsidRPr="103DF2C0" w:rsidR="569F0100">
        <w:rPr>
          <w:noProof w:val="0"/>
          <w:lang w:val="en-US"/>
        </w:rPr>
        <w:t>If you have any questions or need assistance with the application process, please don’t hesitate to reach out.</w:t>
      </w:r>
    </w:p>
    <w:p xmlns:wp14="http://schemas.microsoft.com/office/word/2010/wordml" w:rsidP="103DF2C0" wp14:paraId="33B0C821" wp14:textId="2D55679A">
      <w:pPr>
        <w:pStyle w:val="Normal"/>
        <w:bidi w:val="0"/>
        <w:spacing w:before="240" w:beforeAutospacing="off" w:after="240" w:afterAutospacing="off"/>
        <w:ind w:left="0"/>
        <w:rPr>
          <w:noProof w:val="0"/>
          <w:lang w:val="en-US"/>
        </w:rPr>
      </w:pPr>
      <w:r w:rsidRPr="103DF2C0" w:rsidR="569F0100">
        <w:rPr>
          <w:noProof w:val="0"/>
          <w:lang w:val="en-US"/>
        </w:rPr>
        <w:t>Best regards,</w:t>
      </w:r>
    </w:p>
    <w:p xmlns:wp14="http://schemas.microsoft.com/office/word/2010/wordml" w:rsidP="103DF2C0" wp14:paraId="203C8955" wp14:textId="04A6481B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left"/>
      </w:pPr>
      <w:r w:rsidRPr="103DF2C0" w:rsidR="0BEC86A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[Your Info]</w:t>
      </w:r>
    </w:p>
    <w:p xmlns:wp14="http://schemas.microsoft.com/office/word/2010/wordml" w:rsidP="103DF2C0" wp14:paraId="28A8C9F9" wp14:textId="5F5AB646">
      <w:pPr>
        <w:pStyle w:val="Normal"/>
        <w:spacing w:before="0" w:beforeAutospacing="off" w:after="160" w:afterAutospacing="off" w:line="276" w:lineRule="auto"/>
        <w:ind w:left="0" w:right="0"/>
        <w:jc w:val="left"/>
      </w:pPr>
      <w:r w:rsidR="569F0100">
        <w:rPr/>
        <w:t>______________________________________________________________________________</w:t>
      </w:r>
    </w:p>
    <w:p xmlns:wp14="http://schemas.microsoft.com/office/word/2010/wordml" w:rsidP="103DF2C0" wp14:paraId="4B87EF66" wp14:textId="49FE3711">
      <w:pPr>
        <w:pStyle w:val="Normal"/>
      </w:pPr>
      <w:r w:rsidRPr="103DF2C0" w:rsidR="2D3B46C0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Email </w:t>
      </w:r>
      <w:r w:rsidRPr="103DF2C0" w:rsidR="4529E984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val="en-US"/>
        </w:rPr>
        <w:t>2</w:t>
      </w:r>
    </w:p>
    <w:p xmlns:wp14="http://schemas.microsoft.com/office/word/2010/wordml" w:rsidP="103DF2C0" wp14:paraId="775AF7E2" wp14:textId="4A59A0BB">
      <w:pPr>
        <w:spacing w:before="0" w:beforeAutospacing="off" w:after="160" w:afterAutospacing="off" w:line="276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03DF2C0" w:rsidR="2D3B46C0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noProof w:val="0"/>
          <w:color w:val="FF0000"/>
          <w:sz w:val="24"/>
          <w:szCs w:val="24"/>
          <w:lang w:val="en-US"/>
        </w:rPr>
        <w:t xml:space="preserve">SEND DATE: </w:t>
      </w:r>
    </w:p>
    <w:p xmlns:wp14="http://schemas.microsoft.com/office/word/2010/wordml" w:rsidP="103DF2C0" wp14:paraId="1DE91D37" wp14:textId="1976A813">
      <w:pPr>
        <w:pStyle w:val="Normal"/>
        <w:spacing w:before="0" w:beforeAutospacing="off" w:after="160" w:afterAutospacing="off" w:line="276" w:lineRule="auto"/>
      </w:pPr>
      <w:r w:rsidRPr="103DF2C0" w:rsidR="2D3B46C0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SUBJECT: </w:t>
      </w:r>
      <w:r w:rsidRPr="103DF2C0" w:rsidR="4CC1F77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Apply for Texas Education Freedom Accounts (TEFA)</w:t>
      </w:r>
    </w:p>
    <w:p xmlns:wp14="http://schemas.microsoft.com/office/word/2010/wordml" w:rsidP="103DF2C0" wp14:paraId="55FA2283" wp14:textId="2FE699B4">
      <w:pPr>
        <w:spacing w:before="240" w:beforeAutospacing="off" w:after="240" w:afterAutospacing="off"/>
      </w:pPr>
      <w:r w:rsidRPr="103DF2C0" w:rsidR="166C4DA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Dear Parent,</w:t>
      </w:r>
    </w:p>
    <w:p xmlns:wp14="http://schemas.microsoft.com/office/word/2010/wordml" w:rsidP="103DF2C0" wp14:paraId="76BB9BDF" wp14:textId="298E36CD">
      <w:pPr>
        <w:spacing w:before="240" w:beforeAutospacing="off" w:after="240" w:afterAutospacing="off"/>
      </w:pPr>
      <w:r w:rsidRPr="103DF2C0" w:rsidR="166C4DA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Texas Education Freedom Accounts (TEFA) give families more freedom and flexibility to choose the best education for their children.</w:t>
      </w:r>
    </w:p>
    <w:p xmlns:wp14="http://schemas.microsoft.com/office/word/2010/wordml" w:rsidP="103DF2C0" wp14:paraId="6D239980" wp14:textId="0D5AE5CD">
      <w:pPr>
        <w:spacing w:before="240" w:beforeAutospacing="off" w:after="240" w:afterAutospacing="off"/>
      </w:pPr>
      <w:r w:rsidRPr="103DF2C0" w:rsidR="166C4DA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If your child is enrolled in private school or home education, you may be eligible to receive funds to help cover approved education-related expenses.</w:t>
      </w:r>
    </w:p>
    <w:p xmlns:wp14="http://schemas.microsoft.com/office/word/2010/wordml" w:rsidP="103DF2C0" wp14:paraId="72A38D08" wp14:textId="28670087">
      <w:pPr>
        <w:spacing w:before="240" w:beforeAutospacing="off" w:after="240" w:afterAutospacing="off"/>
      </w:pPr>
      <w:r w:rsidRPr="103DF2C0" w:rsidR="166C4DA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We encourage you to review the program details and submit your application during the enrollment window.</w:t>
      </w:r>
    </w:p>
    <w:p xmlns:wp14="http://schemas.microsoft.com/office/word/2010/wordml" w:rsidP="103DF2C0" wp14:paraId="2329AC03" wp14:textId="669E3FE6">
      <w:pPr>
        <w:spacing w:before="240" w:beforeAutospacing="off" w:after="240" w:afterAutospacing="off"/>
      </w:pPr>
      <w:r w:rsidRPr="103DF2C0" w:rsidR="166C4DA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Please reach out if you have questions or need support with the application process.</w:t>
      </w:r>
    </w:p>
    <w:p xmlns:wp14="http://schemas.microsoft.com/office/word/2010/wordml" w:rsidP="103DF2C0" wp14:paraId="0763E8CA" wp14:textId="29B30CD6">
      <w:pPr>
        <w:spacing w:before="240" w:beforeAutospacing="off" w:after="240" w:afterAutospacing="off"/>
      </w:pPr>
      <w:r w:rsidRPr="103DF2C0" w:rsidR="6DB13CE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Best regards,</w:t>
      </w:r>
    </w:p>
    <w:p xmlns:wp14="http://schemas.microsoft.com/office/word/2010/wordml" w:rsidP="103DF2C0" wp14:paraId="3BF7EB4D" wp14:textId="77A8E08C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left"/>
      </w:pPr>
      <w:r w:rsidRPr="103DF2C0" w:rsidR="6DB13CE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[Your </w:t>
      </w:r>
      <w:r w:rsidRPr="103DF2C0" w:rsidR="4797B8D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Info</w:t>
      </w:r>
      <w:r w:rsidRPr="103DF2C0" w:rsidR="6DB13CE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]</w:t>
      </w:r>
    </w:p>
    <w:p xmlns:wp14="http://schemas.microsoft.com/office/word/2010/wordml" wp14:paraId="2C078E63" wp14:textId="249FE3E4">
      <w:r w:rsidR="6DB13CEA">
        <w:rPr/>
        <w:t>______________________________________________________________________________</w:t>
      </w:r>
    </w:p>
    <w:p w:rsidR="6DB13CEA" w:rsidP="103DF2C0" w:rsidRDefault="6DB13CEA" w14:paraId="3B58292F" w14:textId="6856B982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03DF2C0" w:rsidR="6DB13CEA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Email </w:t>
      </w:r>
      <w:r w:rsidRPr="103DF2C0" w:rsidR="0F241B77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val="en-US"/>
        </w:rPr>
        <w:t>3</w:t>
      </w:r>
    </w:p>
    <w:p w:rsidR="6DB13CEA" w:rsidP="103DF2C0" w:rsidRDefault="6DB13CEA" w14:paraId="55023EAE" w14:textId="509E5DFE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03DF2C0" w:rsidR="6DB13CEA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noProof w:val="0"/>
          <w:color w:val="FF0000"/>
          <w:sz w:val="24"/>
          <w:szCs w:val="24"/>
          <w:lang w:val="en-US"/>
        </w:rPr>
        <w:t xml:space="preserve">SEND DATE: </w:t>
      </w:r>
    </w:p>
    <w:p w:rsidR="6DB13CEA" w:rsidP="103DF2C0" w:rsidRDefault="6DB13CEA" w14:paraId="37A64A46" w14:textId="6099A93C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103DF2C0" w:rsidR="6DB13CEA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val="en-US"/>
        </w:rPr>
        <w:t>SUBJECT:</w:t>
      </w:r>
      <w:r w:rsidRPr="103DF2C0" w:rsidR="7A0735F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TEFA Application Window Now Open</w:t>
      </w:r>
    </w:p>
    <w:p w:rsidR="7A0735F5" w:rsidP="103DF2C0" w:rsidRDefault="7A0735F5" w14:paraId="2B4AADEF" w14:textId="3C6462D9">
      <w:pPr>
        <w:spacing w:before="240" w:beforeAutospacing="off" w:after="240" w:afterAutospacing="off"/>
      </w:pPr>
      <w:r w:rsidRPr="103DF2C0" w:rsidR="7A0735F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Dear Parent,</w:t>
      </w:r>
    </w:p>
    <w:p w:rsidR="7A0735F5" w:rsidP="103DF2C0" w:rsidRDefault="7A0735F5" w14:paraId="431A3AA5" w14:textId="0AEF3998">
      <w:pPr>
        <w:spacing w:before="240" w:beforeAutospacing="off" w:after="240" w:afterAutospacing="off"/>
      </w:pPr>
      <w:r w:rsidRPr="103DF2C0" w:rsidR="7A0735F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The application window for Texas Education Freedom Accounts (TEFA) is now open.</w:t>
      </w:r>
    </w:p>
    <w:p w:rsidR="7A0735F5" w:rsidP="103DF2C0" w:rsidRDefault="7A0735F5" w14:paraId="28039507" w14:textId="1585EE3C">
      <w:pPr>
        <w:spacing w:before="240" w:beforeAutospacing="off" w:after="240" w:afterAutospacing="off"/>
      </w:pPr>
      <w:r w:rsidRPr="103DF2C0" w:rsidR="7A0735F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Families can apply for funding to support private school tuition, home education, and other approved educational expenses for the upcoming school year.</w:t>
      </w:r>
    </w:p>
    <w:p w:rsidR="7A0735F5" w:rsidP="103DF2C0" w:rsidRDefault="7A0735F5" w14:paraId="2FF3BFC3" w14:textId="72CDAEC0">
      <w:pPr>
        <w:spacing w:before="240" w:beforeAutospacing="off" w:after="240" w:afterAutospacing="off"/>
      </w:pPr>
      <w:r w:rsidRPr="103DF2C0" w:rsidR="7A0735F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Applying during the window ensures your child is considered for participation in the program.</w:t>
      </w:r>
    </w:p>
    <w:p w:rsidR="7A0735F5" w:rsidP="103DF2C0" w:rsidRDefault="7A0735F5" w14:paraId="05B28395" w14:textId="7EB968ED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103DF2C0" w:rsidR="7A0735F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If you need assistance or have questions, we are here to help.</w:t>
      </w:r>
    </w:p>
    <w:p w:rsidR="6DB13CEA" w:rsidP="103DF2C0" w:rsidRDefault="6DB13CEA" w14:paraId="248EE6EA" w14:textId="7A13D508">
      <w:pPr>
        <w:spacing w:before="240" w:beforeAutospacing="off" w:after="240" w:afterAutospacing="off"/>
      </w:pPr>
      <w:r w:rsidRPr="103DF2C0" w:rsidR="6DB13CE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Best regards,</w:t>
      </w:r>
    </w:p>
    <w:p w:rsidR="177477AE" w:rsidP="103DF2C0" w:rsidRDefault="177477AE" w14:paraId="0B4A87DF" w14:textId="3146D687">
      <w:pPr>
        <w:pStyle w:val="Normal"/>
        <w:suppressLineNumbers w:val="0"/>
        <w:bidi w:val="0"/>
        <w:spacing w:before="240" w:beforeAutospacing="off" w:after="240" w:afterAutospacing="off"/>
      </w:pPr>
      <w:r w:rsidRPr="103DF2C0" w:rsidR="177477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[Your Info]</w:t>
      </w:r>
    </w:p>
    <w:p w:rsidR="6DB13CEA" w:rsidP="103DF2C0" w:rsidRDefault="6DB13CEA" w14:paraId="5E882DD0" w14:textId="3D176007">
      <w:pPr>
        <w:pStyle w:val="Normal"/>
      </w:pPr>
      <w:r w:rsidR="6DB13CEA">
        <w:rPr/>
        <w:t>______________________________________________________________________________</w:t>
      </w:r>
    </w:p>
    <w:p w:rsidR="6DB13CEA" w:rsidP="103DF2C0" w:rsidRDefault="6DB13CEA" w14:paraId="35E93730" w14:textId="0C94E3AD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03DF2C0" w:rsidR="6DB13CEA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Email </w:t>
      </w:r>
      <w:r w:rsidRPr="103DF2C0" w:rsidR="35F9756D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val="en-US"/>
        </w:rPr>
        <w:t>4</w:t>
      </w:r>
    </w:p>
    <w:p w:rsidR="6DB13CEA" w:rsidP="103DF2C0" w:rsidRDefault="6DB13CEA" w14:paraId="1D243F31" w14:textId="40CD33C2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03DF2C0" w:rsidR="6DB13CEA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noProof w:val="0"/>
          <w:color w:val="FF0000"/>
          <w:sz w:val="24"/>
          <w:szCs w:val="24"/>
          <w:lang w:val="en-US"/>
        </w:rPr>
        <w:t xml:space="preserve">SEND DATE: </w:t>
      </w:r>
    </w:p>
    <w:p w:rsidR="6DB13CEA" w:rsidP="103DF2C0" w:rsidRDefault="6DB13CEA" w14:paraId="412DD431" w14:textId="18E00A1D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103DF2C0" w:rsidR="6DB13CEA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val="en-US"/>
        </w:rPr>
        <w:t>SUBJECT:</w:t>
      </w:r>
      <w:r w:rsidRPr="103DF2C0" w:rsidR="2311AFF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Find the Right Learning Option for Your Child</w:t>
      </w:r>
    </w:p>
    <w:p w:rsidR="327CD9C6" w:rsidP="103DF2C0" w:rsidRDefault="327CD9C6" w14:paraId="1A768D40" w14:textId="2A87AEC9">
      <w:pPr>
        <w:spacing w:before="240" w:beforeAutospacing="off" w:after="240" w:afterAutospacing="off"/>
      </w:pPr>
      <w:r w:rsidRPr="103DF2C0" w:rsidR="327CD9C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Dear Parent,</w:t>
      </w:r>
    </w:p>
    <w:p w:rsidR="327CD9C6" w:rsidP="103DF2C0" w:rsidRDefault="327CD9C6" w14:paraId="1D2F7A94" w14:textId="2901561A">
      <w:pPr>
        <w:spacing w:before="240" w:beforeAutospacing="off" w:after="240" w:afterAutospacing="off"/>
      </w:pPr>
      <w:r w:rsidRPr="103DF2C0" w:rsidR="327CD9C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Every child learns differently, and Texas Education Freedom Accounts (TEFA) are designed to give families more options.</w:t>
      </w:r>
    </w:p>
    <w:p w:rsidR="327CD9C6" w:rsidP="103DF2C0" w:rsidRDefault="327CD9C6" w14:paraId="217FED4B" w14:textId="14FF254B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103DF2C0" w:rsidR="327CD9C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Through TEFA, eligible families can access funding to support a learning environment that fits their child’s needs</w:t>
      </w:r>
      <w:r w:rsidRPr="103DF2C0" w:rsidR="0ADC882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103DF2C0" w:rsidR="327CD9C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whether that’s private school, home education, or other approved services.</w:t>
      </w:r>
    </w:p>
    <w:p w:rsidR="7501E941" w:rsidP="103DF2C0" w:rsidRDefault="7501E941" w14:paraId="431E5FA1" w14:textId="6EF2D2CC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left"/>
      </w:pPr>
      <w:r w:rsidRPr="103DF2C0" w:rsidR="7501E94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Learn more about</w:t>
      </w:r>
      <w:r w:rsidRPr="103DF2C0" w:rsidR="327CD9C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your options and apply during the enrollment period.</w:t>
      </w:r>
    </w:p>
    <w:p w:rsidR="6DB13CEA" w:rsidP="103DF2C0" w:rsidRDefault="6DB13CEA" w14:paraId="77DC4D27" w14:textId="1F228EDB">
      <w:pPr>
        <w:spacing w:before="240" w:beforeAutospacing="off" w:after="240" w:afterAutospacing="off"/>
      </w:pPr>
      <w:r w:rsidRPr="103DF2C0" w:rsidR="6DB13CE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Best regards,</w:t>
      </w:r>
    </w:p>
    <w:p w:rsidR="6DB13CEA" w:rsidP="103DF2C0" w:rsidRDefault="6DB13CEA" w14:paraId="70A010F6" w14:textId="3195063D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103DF2C0" w:rsidR="6DB13CE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[</w:t>
      </w:r>
      <w:r w:rsidRPr="103DF2C0" w:rsidR="0DF8C3D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Your Info]</w:t>
      </w:r>
    </w:p>
    <w:p w:rsidR="6DB13CEA" w:rsidP="103DF2C0" w:rsidRDefault="6DB13CEA" w14:paraId="6B0716CD" w14:textId="3D176007">
      <w:pPr>
        <w:pStyle w:val="Normal"/>
      </w:pPr>
      <w:r w:rsidR="6DB13CEA">
        <w:rPr/>
        <w:t>______________________________________________________________________________</w:t>
      </w:r>
    </w:p>
    <w:p w:rsidR="6DB13CEA" w:rsidP="103DF2C0" w:rsidRDefault="6DB13CEA" w14:paraId="2EB9DE2F" w14:textId="7E387605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03DF2C0" w:rsidR="6DB13CEA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Email </w:t>
      </w:r>
      <w:r w:rsidRPr="103DF2C0" w:rsidR="7314C7B8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val="en-US"/>
        </w:rPr>
        <w:t>5</w:t>
      </w:r>
    </w:p>
    <w:p w:rsidR="6DB13CEA" w:rsidP="103DF2C0" w:rsidRDefault="6DB13CEA" w14:paraId="050B8B73" w14:textId="0C15C68A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03DF2C0" w:rsidR="6DB13CEA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noProof w:val="0"/>
          <w:color w:val="FF0000"/>
          <w:sz w:val="24"/>
          <w:szCs w:val="24"/>
          <w:lang w:val="en-US"/>
        </w:rPr>
        <w:t xml:space="preserve">SEND DATE: </w:t>
      </w:r>
    </w:p>
    <w:p w:rsidR="6DB13CEA" w:rsidP="103DF2C0" w:rsidRDefault="6DB13CEA" w14:paraId="63200E24" w14:textId="5C9BD419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103DF2C0" w:rsidR="6DB13CEA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val="en-US"/>
        </w:rPr>
        <w:t>SUBJECT:</w:t>
      </w:r>
      <w:r w:rsidRPr="103DF2C0" w:rsidR="133277B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Need Help Applying for TEFA?</w:t>
      </w:r>
    </w:p>
    <w:p w:rsidR="133277B6" w:rsidP="103DF2C0" w:rsidRDefault="133277B6" w14:paraId="7151C12F" w14:textId="7B2FFFB4">
      <w:pPr>
        <w:spacing w:before="240" w:beforeAutospacing="off" w:after="240" w:afterAutospacing="off"/>
      </w:pPr>
      <w:r w:rsidRPr="103DF2C0" w:rsidR="133277B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Dear Parent,</w:t>
      </w:r>
    </w:p>
    <w:p w:rsidR="133277B6" w:rsidP="103DF2C0" w:rsidRDefault="133277B6" w14:paraId="22F7B578" w14:textId="19682ED3">
      <w:pPr>
        <w:spacing w:before="240" w:beforeAutospacing="off" w:after="240" w:afterAutospacing="off"/>
      </w:pPr>
      <w:r w:rsidRPr="103DF2C0" w:rsidR="133277B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We understand that applying for a new program can feel overwhelming.</w:t>
      </w:r>
    </w:p>
    <w:p w:rsidR="133277B6" w:rsidP="103DF2C0" w:rsidRDefault="133277B6" w14:paraId="6FE8D8BE" w14:textId="277AAC54">
      <w:pPr>
        <w:spacing w:before="240" w:beforeAutospacing="off" w:after="240" w:afterAutospacing="off"/>
      </w:pPr>
      <w:r w:rsidRPr="103DF2C0" w:rsidR="133277B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If you are interested in Texas Education Freedom Accounts (TEFA), we are here to help guide you through the application process</w:t>
      </w:r>
      <w:r w:rsidRPr="103DF2C0" w:rsidR="5B1C0A1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103DF2C0" w:rsidR="133277B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from eligibility questions to </w:t>
      </w:r>
      <w:r w:rsidRPr="103DF2C0" w:rsidR="133277B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submitting</w:t>
      </w:r>
      <w:r w:rsidRPr="103DF2C0" w:rsidR="133277B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your application.</w:t>
      </w:r>
    </w:p>
    <w:p w:rsidR="133277B6" w:rsidP="103DF2C0" w:rsidRDefault="133277B6" w14:paraId="45605F13" w14:textId="77422A9F">
      <w:pPr>
        <w:spacing w:before="240" w:beforeAutospacing="off" w:after="240" w:afterAutospacing="off"/>
      </w:pPr>
      <w:r w:rsidRPr="103DF2C0" w:rsidR="133277B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Please </w:t>
      </w:r>
      <w:r w:rsidRPr="103DF2C0" w:rsidR="133277B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don’t</w:t>
      </w:r>
      <w:r w:rsidRPr="103DF2C0" w:rsidR="133277B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hesitate to reach out if you would like </w:t>
      </w:r>
      <w:r w:rsidRPr="103DF2C0" w:rsidR="133277B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assistance</w:t>
      </w:r>
      <w:r w:rsidRPr="103DF2C0" w:rsidR="133277B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</w:p>
    <w:p w:rsidR="6DB13CEA" w:rsidP="103DF2C0" w:rsidRDefault="6DB13CEA" w14:paraId="379DDCF0" w14:textId="4CB0ECC2">
      <w:pPr>
        <w:spacing w:before="240" w:beforeAutospacing="off" w:after="240" w:afterAutospacing="off"/>
      </w:pPr>
      <w:r w:rsidRPr="103DF2C0" w:rsidR="6DB13CE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Best regards,</w:t>
      </w:r>
    </w:p>
    <w:p w:rsidR="2066F7F0" w:rsidP="103DF2C0" w:rsidRDefault="2066F7F0" w14:paraId="6B42AEB4" w14:textId="3195063D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103DF2C0" w:rsidR="2066F7F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[Your Info]</w:t>
      </w:r>
    </w:p>
    <w:p w:rsidR="103DF2C0" w:rsidP="103DF2C0" w:rsidRDefault="103DF2C0" w14:paraId="71A7A79D" w14:textId="04CF3A07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6DB13CEA" w:rsidP="103DF2C0" w:rsidRDefault="6DB13CEA" w14:paraId="64BB5399" w14:textId="3D176007">
      <w:pPr>
        <w:pStyle w:val="Normal"/>
      </w:pPr>
      <w:r w:rsidR="6DB13CEA">
        <w:rPr/>
        <w:t>______________________________________________________________________________</w:t>
      </w:r>
    </w:p>
    <w:p w:rsidR="6DB13CEA" w:rsidP="103DF2C0" w:rsidRDefault="6DB13CEA" w14:paraId="481099B1" w14:textId="37229C0B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03DF2C0" w:rsidR="6DB13CEA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Email </w:t>
      </w:r>
      <w:r w:rsidRPr="103DF2C0" w:rsidR="401726B2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val="en-US"/>
        </w:rPr>
        <w:t>6</w:t>
      </w:r>
    </w:p>
    <w:p w:rsidR="6DB13CEA" w:rsidP="103DF2C0" w:rsidRDefault="6DB13CEA" w14:paraId="2C6D0994" w14:textId="2F6D1349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103DF2C0" w:rsidR="6DB13CEA"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noProof w:val="0"/>
          <w:color w:val="FF0000"/>
          <w:sz w:val="24"/>
          <w:szCs w:val="24"/>
          <w:lang w:val="en-US"/>
        </w:rPr>
        <w:t>SEND DATE:</w:t>
      </w:r>
    </w:p>
    <w:p w:rsidR="6DB13CEA" w:rsidP="103DF2C0" w:rsidRDefault="6DB13CEA" w14:paraId="7A07EB08" w14:textId="0C1622FA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103DF2C0" w:rsidR="6DB13CEA"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val="en-US"/>
        </w:rPr>
        <w:t>SUBJECT:</w:t>
      </w:r>
      <w:r w:rsidRPr="103DF2C0" w:rsidR="163CFCF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TEFA Application Deadline Approaching</w:t>
      </w:r>
    </w:p>
    <w:p w:rsidR="6DB13CEA" w:rsidP="103DF2C0" w:rsidRDefault="6DB13CEA" w14:paraId="30C6DB76" w14:textId="2D3F8F24">
      <w:pPr>
        <w:spacing w:before="240" w:beforeAutospacing="off" w:after="240" w:afterAutospacing="off"/>
      </w:pPr>
      <w:r w:rsidRPr="103DF2C0" w:rsidR="6DB13CE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Dear Parent,</w:t>
      </w:r>
    </w:p>
    <w:p w:rsidR="3711D611" w:rsidP="103DF2C0" w:rsidRDefault="3711D611" w14:paraId="1400235F" w14:textId="1B051B85">
      <w:pPr>
        <w:spacing w:before="240" w:beforeAutospacing="off" w:after="240" w:afterAutospacing="off"/>
      </w:pPr>
      <w:r w:rsidRPr="103DF2C0" w:rsidR="3711D61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This is a reminder that the application window for Texas Education Freedom Accounts (TEFA) will be closing soon.</w:t>
      </w:r>
    </w:p>
    <w:p w:rsidR="3711D611" w:rsidP="103DF2C0" w:rsidRDefault="3711D611" w14:paraId="6B135F65" w14:textId="2F69ED07">
      <w:pPr>
        <w:spacing w:before="240" w:beforeAutospacing="off" w:after="240" w:afterAutospacing="off"/>
      </w:pPr>
      <w:r w:rsidRPr="103DF2C0" w:rsidR="3711D61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If you are interested in applying, we encourage you to submit your application before the deadline to ensure your child is considered.</w:t>
      </w:r>
    </w:p>
    <w:p w:rsidR="3711D611" w:rsidP="103DF2C0" w:rsidRDefault="3711D611" w14:paraId="7FB51FBE" w14:textId="00621D6B">
      <w:pPr>
        <w:spacing w:before="240" w:beforeAutospacing="off" w:after="240" w:afterAutospacing="off"/>
      </w:pPr>
      <w:r w:rsidRPr="103DF2C0" w:rsidR="3711D61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TEFA provides families with additional support to choose the educational option that works best for their child.</w:t>
      </w:r>
    </w:p>
    <w:p w:rsidR="3711D611" w:rsidP="103DF2C0" w:rsidRDefault="3711D611" w14:paraId="52DE56EF" w14:textId="12CE5DD7">
      <w:pPr>
        <w:spacing w:before="240" w:beforeAutospacing="off" w:after="240" w:afterAutospacing="off"/>
      </w:pPr>
      <w:r w:rsidRPr="103DF2C0" w:rsidR="3711D61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Please reach out if you need help completing your application.</w:t>
      </w:r>
    </w:p>
    <w:p w:rsidR="6DB13CEA" w:rsidP="103DF2C0" w:rsidRDefault="6DB13CEA" w14:paraId="41E5F1C5" w14:textId="00EC5BA7">
      <w:pPr>
        <w:spacing w:before="240" w:beforeAutospacing="off" w:after="240" w:afterAutospacing="off"/>
      </w:pPr>
      <w:r w:rsidRPr="103DF2C0" w:rsidR="6DB13CE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Best regards,</w:t>
      </w:r>
    </w:p>
    <w:p w:rsidR="2444B7C4" w:rsidP="103DF2C0" w:rsidRDefault="2444B7C4" w14:paraId="5F8CFB81" w14:textId="3195063D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103DF2C0" w:rsidR="2444B7C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[Your Info]</w:t>
      </w:r>
    </w:p>
    <w:p w:rsidR="103DF2C0" w:rsidP="103DF2C0" w:rsidRDefault="103DF2C0" w14:paraId="7CFA3180" w14:textId="4B95C287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103DF2C0" w:rsidP="103DF2C0" w:rsidRDefault="103DF2C0" w14:paraId="29DD6B36" w14:textId="5C342E8E">
      <w:pPr>
        <w:pStyle w:val="Normal"/>
        <w:rPr>
          <w:rFonts w:ascii="Times New Roman" w:hAnsi="Times New Roman" w:eastAsia="Times New Roman" w:cs="Times New Roman" w:asciiTheme="minorAscii" w:hAnsiTheme="minorAscii" w:eastAsiaTheme="minorAscii" w:cstheme="minorAscii"/>
          <w:noProof w:val="0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13f059c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58887c6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3">
    <w:nsid w:val="469e12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b353b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48ea25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837FF93"/>
    <w:rsid w:val="03F0EDF4"/>
    <w:rsid w:val="065C5CC0"/>
    <w:rsid w:val="0ADC882F"/>
    <w:rsid w:val="0BEC86A0"/>
    <w:rsid w:val="0DF8C3DB"/>
    <w:rsid w:val="0F241B77"/>
    <w:rsid w:val="0FA55F4A"/>
    <w:rsid w:val="103DF2C0"/>
    <w:rsid w:val="1159DA05"/>
    <w:rsid w:val="133277B6"/>
    <w:rsid w:val="1625DDB0"/>
    <w:rsid w:val="163CFCF2"/>
    <w:rsid w:val="166C4DA9"/>
    <w:rsid w:val="177477AE"/>
    <w:rsid w:val="1980C45B"/>
    <w:rsid w:val="1EADB4C1"/>
    <w:rsid w:val="2066F7F0"/>
    <w:rsid w:val="2311AFF8"/>
    <w:rsid w:val="2444B7C4"/>
    <w:rsid w:val="256E11FB"/>
    <w:rsid w:val="25CE5209"/>
    <w:rsid w:val="261A3AA6"/>
    <w:rsid w:val="26DB0E6D"/>
    <w:rsid w:val="284ECA17"/>
    <w:rsid w:val="2850A169"/>
    <w:rsid w:val="2D3B46C0"/>
    <w:rsid w:val="327CD9C6"/>
    <w:rsid w:val="338D6098"/>
    <w:rsid w:val="342D80B6"/>
    <w:rsid w:val="35F9756D"/>
    <w:rsid w:val="3711D611"/>
    <w:rsid w:val="37E26E07"/>
    <w:rsid w:val="3837FF93"/>
    <w:rsid w:val="3B54BC9F"/>
    <w:rsid w:val="3B8DDDB3"/>
    <w:rsid w:val="3CDBE8D1"/>
    <w:rsid w:val="3FE965DE"/>
    <w:rsid w:val="401726B2"/>
    <w:rsid w:val="416220CC"/>
    <w:rsid w:val="4529E984"/>
    <w:rsid w:val="4797B8D0"/>
    <w:rsid w:val="48B38820"/>
    <w:rsid w:val="49ACDF71"/>
    <w:rsid w:val="4AEC0382"/>
    <w:rsid w:val="4B47948D"/>
    <w:rsid w:val="4CC1F773"/>
    <w:rsid w:val="4E174148"/>
    <w:rsid w:val="4E667E50"/>
    <w:rsid w:val="4F70FCD0"/>
    <w:rsid w:val="51F3A6B8"/>
    <w:rsid w:val="5238D0A1"/>
    <w:rsid w:val="5629F64C"/>
    <w:rsid w:val="56423941"/>
    <w:rsid w:val="569F0100"/>
    <w:rsid w:val="58D1CCE0"/>
    <w:rsid w:val="5A04B1CD"/>
    <w:rsid w:val="5B1C0A1C"/>
    <w:rsid w:val="5BFD8F74"/>
    <w:rsid w:val="5FF1DE12"/>
    <w:rsid w:val="606E30E8"/>
    <w:rsid w:val="633ADC8B"/>
    <w:rsid w:val="6754753E"/>
    <w:rsid w:val="6DB13CEA"/>
    <w:rsid w:val="6DDFDFD6"/>
    <w:rsid w:val="6E5B5F9E"/>
    <w:rsid w:val="7314C7B8"/>
    <w:rsid w:val="732B9468"/>
    <w:rsid w:val="7501E941"/>
    <w:rsid w:val="7A0735F5"/>
    <w:rsid w:val="7CDE542D"/>
    <w:rsid w:val="7D2C8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7FF93"/>
  <w15:chartTrackingRefBased/>
  <w15:docId w15:val="{6EAF7E34-3A34-407D-B37A-FD4AFCEB25E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103DF2C0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103DF2C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auth.withodyssey.com/realms/odyssey/protocol/openid-connect/registrations?client_id=odyssey-web&amp;response_type=code&amp;scope=openid+profile+email&amp;redirect_uri=https%3A%2F%2Fwithodyssey.com%2Fapi%2Fauth%2Fcallback&amp;prompt=login&amp;code_challenge=y2GebLsOZSZdYe3sOFMVcUmJU52EmONwbQUp7rzuh-4&amp;code_challenge_method=S256&amp;state=Ea_HvZn2PVyk26eFyNP6NfMhMzMSUXYLPsChFP-auRA" TargetMode="External" Id="Rd45c1be044d64ec2" /><Relationship Type="http://schemas.openxmlformats.org/officeDocument/2006/relationships/numbering" Target="numbering.xml" Id="Ra14bfae0a9ad45c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2026-03-24T17:22:00.9489411Z</dcterms:created>
  <dcterms:modified xsi:type="dcterms:W3CDTF">2026-03-24T19:05:54.3588840Z</dcterms:modified>
  <dc:creator>Gissell Vera</dc:creator>
  <lastModifiedBy>Gissell Vera</lastModifiedBy>
</coreProperties>
</file>